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2B" w:rsidRDefault="006E0A2B" w:rsidP="006E0A2B">
      <w:pPr>
        <w:spacing w:after="0" w:line="240" w:lineRule="auto"/>
        <w:rPr>
          <w:rFonts w:ascii="Simplified Arabic" w:hAnsi="Simplified Arabic" w:cs="Simplified Arabic" w:hint="cs"/>
          <w:b/>
          <w:bCs/>
          <w:sz w:val="24"/>
          <w:szCs w:val="24"/>
        </w:rPr>
      </w:pPr>
      <w:r w:rsidRPr="00832A54">
        <w:rPr>
          <w:rFonts w:ascii="Simplified Arabic" w:hAnsi="Simplified Arabic" w:cs="Simplified Arabic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8F6DAE" wp14:editId="2F6F6109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76425" cy="727075"/>
            <wp:effectExtent l="0" t="0" r="9525" b="0"/>
            <wp:wrapSquare wrapText="bothSides"/>
            <wp:docPr id="1" name="Picture 1" descr="D:\Dropbox\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ks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الملك سعود</w:t>
      </w:r>
    </w:p>
    <w:p w:rsidR="006E0A2B" w:rsidRPr="00832A54" w:rsidRDefault="006E0A2B" w:rsidP="006E0A2B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 العمارة والتخطيط</w:t>
      </w:r>
    </w:p>
    <w:p w:rsidR="006E0A2B" w:rsidRPr="00832A54" w:rsidRDefault="006E0A2B" w:rsidP="006E0A2B">
      <w:pPr>
        <w:spacing w:after="0" w:line="240" w:lineRule="auto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قسم العمارة وعلوم البناء</w:t>
      </w:r>
    </w:p>
    <w:p w:rsidR="006E0A2B" w:rsidRDefault="006E0A2B" w:rsidP="006E0A2B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</w:t>
      </w:r>
    </w:p>
    <w:p w:rsidR="006E0A2B" w:rsidRPr="00D527F3" w:rsidRDefault="006E0A2B" w:rsidP="006E0A2B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32A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الوصول</w:t>
      </w:r>
      <w:r w:rsidRPr="00D527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إلى المساكن الميسرة والمستدامة في المملكة العربية السعودية</w:t>
      </w:r>
    </w:p>
    <w:p w:rsidR="006E0A2B" w:rsidRPr="00832A54" w:rsidRDefault="006E0A2B" w:rsidP="006E0A2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2A54">
        <w:rPr>
          <w:rFonts w:ascii="Simplified Arabic" w:hAnsi="Simplified Arabic" w:cs="Simplified Arabic"/>
          <w:b/>
          <w:bCs/>
          <w:sz w:val="28"/>
          <w:szCs w:val="28"/>
          <w:rtl/>
        </w:rPr>
        <w:t>ورشة العمل الأولى</w:t>
      </w:r>
    </w:p>
    <w:p w:rsidR="006E0A2B" w:rsidRPr="00832A54" w:rsidRDefault="006E0A2B" w:rsidP="006E0A2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32A54">
        <w:rPr>
          <w:rFonts w:ascii="Simplified Arabic" w:hAnsi="Simplified Arabic" w:cs="Simplified Arabic" w:hint="cs"/>
          <w:sz w:val="28"/>
          <w:szCs w:val="28"/>
          <w:rtl/>
        </w:rPr>
        <w:t>تقام افتراضيا على برنامج (</w:t>
      </w:r>
      <w:r w:rsidRPr="00832A54">
        <w:rPr>
          <w:rFonts w:ascii="Simplified Arabic" w:hAnsi="Simplified Arabic" w:cs="Simplified Arabic"/>
          <w:sz w:val="28"/>
          <w:szCs w:val="28"/>
        </w:rPr>
        <w:t>ZOOM</w:t>
      </w:r>
      <w:r w:rsidRPr="00832A54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الإثنين 7/12/2020م</w:t>
      </w:r>
    </w:p>
    <w:p w:rsidR="006E0A2B" w:rsidRDefault="006E0A2B" w:rsidP="006E0A2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E0A2B" w:rsidRDefault="006E0A2B" w:rsidP="006E0A2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ارشادات تطوير سيناريوهات الوصول إلى المساكن الميسرة والمستدامة</w:t>
      </w:r>
    </w:p>
    <w:p w:rsidR="006E0A2B" w:rsidRPr="00FE3220" w:rsidRDefault="006E0A2B" w:rsidP="006E0A2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508B7" w:rsidRPr="006E0A2B" w:rsidRDefault="00D511AE" w:rsidP="006E0A2B">
      <w:pPr>
        <w:pStyle w:val="ListParagraph"/>
        <w:numPr>
          <w:ilvl w:val="0"/>
          <w:numId w:val="5"/>
        </w:numPr>
        <w:ind w:left="9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E0A2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عرض واختيار </w:t>
      </w:r>
      <w:r w:rsidR="000D1948" w:rsidRPr="006E0A2B">
        <w:rPr>
          <w:rFonts w:ascii="Simplified Arabic" w:hAnsi="Simplified Arabic" w:cs="Simplified Arabic"/>
          <w:b/>
          <w:bCs/>
          <w:sz w:val="24"/>
          <w:szCs w:val="24"/>
          <w:rtl/>
        </w:rPr>
        <w:t>العوامل المؤثرة</w:t>
      </w:r>
      <w:r w:rsidR="000D1948" w:rsidRPr="006E0A2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E0A2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الخارجية الأكثر </w:t>
      </w:r>
      <w:r w:rsidRPr="006E0A2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تأثيراً على الوصول إلى مساكن ميسرة ومستدامة</w:t>
      </w:r>
      <w:r w:rsidR="0021738D" w:rsidRPr="006E0A2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بناء على النظرة المستقبلية المطورة</w:t>
      </w:r>
    </w:p>
    <w:p w:rsidR="00D511AE" w:rsidRPr="000D1948" w:rsidRDefault="000D1948" w:rsidP="0021738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D1948">
        <w:rPr>
          <w:rFonts w:ascii="Simplified Arabic" w:hAnsi="Simplified Arabic" w:cs="Simplified Arabic" w:hint="cs"/>
          <w:sz w:val="24"/>
          <w:szCs w:val="24"/>
          <w:rtl/>
        </w:rPr>
        <w:t>عرض جميع العوامل والطلب من المشاركين توقع واختيار أو اقتراح أكثر عاملين تأثيراً على الوصول إلى مساكن ميسرة ومستدامة بشكل شفهي.</w:t>
      </w:r>
    </w:p>
    <w:p w:rsidR="000D1948" w:rsidRDefault="000D1948" w:rsidP="009941B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</w:rPr>
      </w:pPr>
      <w:r w:rsidRPr="000D1948">
        <w:rPr>
          <w:rFonts w:ascii="Simplified Arabic" w:hAnsi="Simplified Arabic" w:cs="Simplified Arabic" w:hint="cs"/>
          <w:sz w:val="24"/>
          <w:szCs w:val="24"/>
          <w:rtl/>
        </w:rPr>
        <w:t xml:space="preserve">بعد الانتهاء يطلب من جميع المشاركين تعبئة </w:t>
      </w:r>
      <w:r>
        <w:rPr>
          <w:rFonts w:ascii="Simplified Arabic" w:hAnsi="Simplified Arabic" w:cs="Simplified Arabic" w:hint="cs"/>
          <w:sz w:val="24"/>
          <w:szCs w:val="24"/>
          <w:rtl/>
        </w:rPr>
        <w:t>الاستطلاع باختيار أ</w:t>
      </w:r>
      <w:r w:rsidRPr="000D1948">
        <w:rPr>
          <w:rFonts w:ascii="Simplified Arabic" w:hAnsi="Simplified Arabic" w:cs="Simplified Arabic" w:hint="cs"/>
          <w:sz w:val="24"/>
          <w:szCs w:val="24"/>
          <w:rtl/>
        </w:rPr>
        <w:t>كثر عاملين تأثيراً.</w:t>
      </w:r>
    </w:p>
    <w:p w:rsidR="000D1948" w:rsidRDefault="000D1948" w:rsidP="0021738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تقسيم فراغ العمل إلى أربع جهات تمثل كل جهة منطقة تطوير سيناريو بناء على زيادة أو نقص تأثير العوامل المؤثرة المختارة.</w:t>
      </w:r>
    </w:p>
    <w:p w:rsidR="000D1948" w:rsidRDefault="000D1948" w:rsidP="0021738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تسمية كل جهة من الجهات الأربع بما يوحي بالسناريو المحتمل</w:t>
      </w:r>
    </w:p>
    <w:p w:rsidR="000D1948" w:rsidRDefault="000D1948" w:rsidP="0021738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كتابة التأثيرات المحتملة على للتغير في العوامل على المساكن في المملكة </w:t>
      </w:r>
    </w:p>
    <w:p w:rsidR="000D1948" w:rsidRDefault="000D1948" w:rsidP="006E0A2B">
      <w:pPr>
        <w:pStyle w:val="ListParagraph"/>
        <w:numPr>
          <w:ilvl w:val="0"/>
          <w:numId w:val="5"/>
        </w:numPr>
        <w:ind w:left="9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D194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عرض واختيار الحلول والمعايير الواجب استخدامها كاستجابة لتأثير العوامل المؤثرة في الوصول إلى مساكن ميسرة ومستدامة</w:t>
      </w:r>
    </w:p>
    <w:p w:rsidR="0021738D" w:rsidRPr="0021738D" w:rsidRDefault="0021738D" w:rsidP="0021738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1738D">
        <w:rPr>
          <w:rFonts w:ascii="Simplified Arabic" w:hAnsi="Simplified Arabic" w:cs="Simplified Arabic" w:hint="cs"/>
          <w:sz w:val="24"/>
          <w:szCs w:val="24"/>
          <w:rtl/>
        </w:rPr>
        <w:t>اختيار معايير التيسير والاستدامة من القائمة المعطاة والتي يجب تطبيقها في المساكن كاستجابة لتأثير العوامل</w:t>
      </w:r>
      <w:r w:rsidR="009941B9">
        <w:rPr>
          <w:rFonts w:ascii="Simplified Arabic" w:hAnsi="Simplified Arabic" w:cs="Simplified Arabic" w:hint="cs"/>
          <w:sz w:val="24"/>
          <w:szCs w:val="24"/>
          <w:rtl/>
        </w:rPr>
        <w:t xml:space="preserve"> الخارجية</w:t>
      </w:r>
      <w:r w:rsidRPr="0021738D">
        <w:rPr>
          <w:rFonts w:ascii="Simplified Arabic" w:hAnsi="Simplified Arabic" w:cs="Simplified Arabic" w:hint="cs"/>
          <w:sz w:val="24"/>
          <w:szCs w:val="24"/>
          <w:rtl/>
        </w:rPr>
        <w:t xml:space="preserve"> المؤثرة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0D1948" w:rsidRDefault="0021738D" w:rsidP="009941B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الطلب من جميع المشاركين </w:t>
      </w:r>
      <w:r w:rsidRPr="000D1948">
        <w:rPr>
          <w:rFonts w:ascii="Simplified Arabic" w:hAnsi="Simplified Arabic" w:cs="Simplified Arabic" w:hint="cs"/>
          <w:sz w:val="24"/>
          <w:szCs w:val="24"/>
          <w:rtl/>
        </w:rPr>
        <w:t xml:space="preserve">تعبئة </w:t>
      </w:r>
      <w:r>
        <w:rPr>
          <w:rFonts w:ascii="Simplified Arabic" w:hAnsi="Simplified Arabic" w:cs="Simplified Arabic" w:hint="cs"/>
          <w:sz w:val="24"/>
          <w:szCs w:val="24"/>
          <w:rtl/>
        </w:rPr>
        <w:t>الاستطلاع باختيار المعايير الأكثر</w:t>
      </w:r>
      <w:r w:rsidRPr="000D194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941B9">
        <w:rPr>
          <w:rFonts w:ascii="Simplified Arabic" w:hAnsi="Simplified Arabic" w:cs="Simplified Arabic" w:hint="cs"/>
          <w:sz w:val="24"/>
          <w:szCs w:val="24"/>
          <w:rtl/>
        </w:rPr>
        <w:t>استجابة لتأثير العوامل الخارجية المؤثرة</w:t>
      </w:r>
      <w:r w:rsidRPr="000D194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1738D" w:rsidRPr="0021738D" w:rsidRDefault="0021738D" w:rsidP="006E0A2B">
      <w:pPr>
        <w:pStyle w:val="ListParagraph"/>
        <w:numPr>
          <w:ilvl w:val="0"/>
          <w:numId w:val="5"/>
        </w:numPr>
        <w:ind w:left="9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173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استنتاج الإجراءات الواجب تفعيلها لتطبيق الحلول والمعايير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9941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خلال </w:t>
      </w:r>
      <w:r w:rsidR="009941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الخط الزمني من الان وحتى 2030 للوصول إلى مساكن ميسرة ومستدامة</w:t>
      </w:r>
    </w:p>
    <w:p w:rsidR="000D1948" w:rsidRPr="0021738D" w:rsidRDefault="0021738D" w:rsidP="0021738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1738D">
        <w:rPr>
          <w:rFonts w:ascii="Simplified Arabic" w:hAnsi="Simplified Arabic" w:cs="Simplified Arabic" w:hint="cs"/>
          <w:sz w:val="24"/>
          <w:szCs w:val="24"/>
          <w:rtl/>
        </w:rPr>
        <w:t xml:space="preserve">يطلب من المشاركين استنتاج الإجراءات الواجب اتباعها لتطبيق المعايير المختارة على الحالة الراهنة للمساكن في المملكة </w:t>
      </w:r>
      <w:r>
        <w:rPr>
          <w:rFonts w:ascii="Simplified Arabic" w:hAnsi="Simplified Arabic" w:cs="Simplified Arabic" w:hint="cs"/>
          <w:sz w:val="24"/>
          <w:szCs w:val="24"/>
          <w:rtl/>
        </w:rPr>
        <w:t>من العوامل الداخلية المؤثرة أو اقتراح أية عوامل جديدة.</w:t>
      </w:r>
    </w:p>
    <w:p w:rsidR="000D1948" w:rsidRDefault="0021738D" w:rsidP="009941B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الطلب من جميع المشاركين </w:t>
      </w:r>
      <w:r w:rsidR="009941B9">
        <w:rPr>
          <w:rFonts w:ascii="Simplified Arabic" w:hAnsi="Simplified Arabic" w:cs="Simplified Arabic" w:hint="cs"/>
          <w:sz w:val="24"/>
          <w:szCs w:val="24"/>
          <w:rtl/>
        </w:rPr>
        <w:t>تعبئة</w:t>
      </w:r>
      <w:r w:rsidRPr="000D194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الاستطلاع باختيار </w:t>
      </w:r>
      <w:r w:rsidR="009941B9">
        <w:rPr>
          <w:rFonts w:ascii="Simplified Arabic" w:hAnsi="Simplified Arabic" w:cs="Simplified Arabic" w:hint="cs"/>
          <w:sz w:val="24"/>
          <w:szCs w:val="24"/>
          <w:rtl/>
        </w:rPr>
        <w:t>الإجراءات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الأكثر</w:t>
      </w:r>
      <w:r w:rsidRPr="000D1948">
        <w:rPr>
          <w:rFonts w:ascii="Simplified Arabic" w:hAnsi="Simplified Arabic" w:cs="Simplified Arabic" w:hint="cs"/>
          <w:sz w:val="24"/>
          <w:szCs w:val="24"/>
          <w:rtl/>
        </w:rPr>
        <w:t xml:space="preserve"> تأثيراً.</w:t>
      </w:r>
    </w:p>
    <w:p w:rsidR="0021738D" w:rsidRDefault="0021738D" w:rsidP="006E0A2B">
      <w:pPr>
        <w:pStyle w:val="ListParagraph"/>
        <w:numPr>
          <w:ilvl w:val="0"/>
          <w:numId w:val="5"/>
        </w:numPr>
        <w:ind w:left="9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173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ربط</w:t>
      </w:r>
      <w:r w:rsidRPr="0021738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الجهات الفاعلة في الانتقال </w:t>
      </w:r>
      <w:r w:rsidRPr="002173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مع الإجراءات الواجب تفعيلها لتطبيق </w:t>
      </w:r>
      <w:r w:rsidR="009941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الإجراءات المقترحة</w:t>
      </w:r>
    </w:p>
    <w:p w:rsidR="0021738D" w:rsidRPr="0021738D" w:rsidRDefault="0021738D" w:rsidP="0021738D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1738D">
        <w:rPr>
          <w:rFonts w:ascii="Simplified Arabic" w:hAnsi="Simplified Arabic" w:cs="Simplified Arabic" w:hint="cs"/>
          <w:sz w:val="24"/>
          <w:szCs w:val="24"/>
          <w:rtl/>
        </w:rPr>
        <w:t xml:space="preserve">يطلب من المشاركين ربط الإجراءات المختارة بالجهات الفاعلة ذات العلاقة </w:t>
      </w:r>
    </w:p>
    <w:p w:rsidR="0021738D" w:rsidRDefault="0021738D" w:rsidP="009941B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الطلب من جميع المشاركين </w:t>
      </w:r>
      <w:r w:rsidRPr="000D1948">
        <w:rPr>
          <w:rFonts w:ascii="Simplified Arabic" w:hAnsi="Simplified Arabic" w:cs="Simplified Arabic" w:hint="cs"/>
          <w:sz w:val="24"/>
          <w:szCs w:val="24"/>
          <w:rtl/>
        </w:rPr>
        <w:t xml:space="preserve">تعبئة </w:t>
      </w:r>
      <w:r>
        <w:rPr>
          <w:rFonts w:ascii="Simplified Arabic" w:hAnsi="Simplified Arabic" w:cs="Simplified Arabic" w:hint="cs"/>
          <w:sz w:val="24"/>
          <w:szCs w:val="24"/>
          <w:rtl/>
        </w:rPr>
        <w:t>الاستطلاع بربط الجهات الفاعلة مع الإجراءات الواجب اتباعها</w:t>
      </w:r>
    </w:p>
    <w:p w:rsidR="0095546D" w:rsidRDefault="0095546D" w:rsidP="006E0A2B">
      <w:pPr>
        <w:bidi w:val="0"/>
        <w:rPr>
          <w:rFonts w:ascii="Simplified Arabic" w:hAnsi="Simplified Arabic" w:cs="Simplified Arabic"/>
          <w:b/>
          <w:bCs/>
          <w:sz w:val="24"/>
          <w:szCs w:val="24"/>
        </w:rPr>
      </w:pPr>
      <w:bookmarkStart w:id="0" w:name="_GoBack"/>
      <w:bookmarkEnd w:id="0"/>
    </w:p>
    <w:sectPr w:rsidR="0095546D" w:rsidSect="00804C4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18E"/>
    <w:multiLevelType w:val="hybridMultilevel"/>
    <w:tmpl w:val="EBEA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32B1"/>
    <w:multiLevelType w:val="hybridMultilevel"/>
    <w:tmpl w:val="CF72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F00B16"/>
    <w:multiLevelType w:val="hybridMultilevel"/>
    <w:tmpl w:val="0642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632E"/>
    <w:multiLevelType w:val="hybridMultilevel"/>
    <w:tmpl w:val="3F10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2FC3"/>
    <w:multiLevelType w:val="hybridMultilevel"/>
    <w:tmpl w:val="329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EE"/>
    <w:rsid w:val="00004FEB"/>
    <w:rsid w:val="00046A47"/>
    <w:rsid w:val="000725C8"/>
    <w:rsid w:val="000D1948"/>
    <w:rsid w:val="001F3A8F"/>
    <w:rsid w:val="0021738D"/>
    <w:rsid w:val="00271342"/>
    <w:rsid w:val="002B043E"/>
    <w:rsid w:val="002F082E"/>
    <w:rsid w:val="002F61DE"/>
    <w:rsid w:val="003336A0"/>
    <w:rsid w:val="00346BA4"/>
    <w:rsid w:val="00372C80"/>
    <w:rsid w:val="00375779"/>
    <w:rsid w:val="003A598B"/>
    <w:rsid w:val="004A7A1A"/>
    <w:rsid w:val="004C0D22"/>
    <w:rsid w:val="004F1D09"/>
    <w:rsid w:val="0055171F"/>
    <w:rsid w:val="005D25EE"/>
    <w:rsid w:val="006E0A2B"/>
    <w:rsid w:val="007038E6"/>
    <w:rsid w:val="00747AD6"/>
    <w:rsid w:val="007569A0"/>
    <w:rsid w:val="00763626"/>
    <w:rsid w:val="007B61A3"/>
    <w:rsid w:val="007D0923"/>
    <w:rsid w:val="00804C43"/>
    <w:rsid w:val="00843F4A"/>
    <w:rsid w:val="00932B4F"/>
    <w:rsid w:val="0095546D"/>
    <w:rsid w:val="009941B9"/>
    <w:rsid w:val="00AD20B8"/>
    <w:rsid w:val="00B51A4E"/>
    <w:rsid w:val="00B644D9"/>
    <w:rsid w:val="00BF1AFF"/>
    <w:rsid w:val="00C21C56"/>
    <w:rsid w:val="00D508B7"/>
    <w:rsid w:val="00D511AE"/>
    <w:rsid w:val="00D65A42"/>
    <w:rsid w:val="00D67156"/>
    <w:rsid w:val="00D81264"/>
    <w:rsid w:val="00D917A2"/>
    <w:rsid w:val="00E773F4"/>
    <w:rsid w:val="00EB5D92"/>
    <w:rsid w:val="00ED6C6A"/>
    <w:rsid w:val="00F0533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F26F9-A5C4-4A7B-BDB6-35707162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EE"/>
    <w:pPr>
      <w:ind w:left="720"/>
      <w:contextualSpacing/>
    </w:pPr>
  </w:style>
  <w:style w:type="table" w:styleId="TableGrid">
    <w:name w:val="Table Grid"/>
    <w:basedOn w:val="TableNormal"/>
    <w:uiPriority w:val="39"/>
    <w:rsid w:val="00D5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4</cp:revision>
  <dcterms:created xsi:type="dcterms:W3CDTF">2020-12-01T04:16:00Z</dcterms:created>
  <dcterms:modified xsi:type="dcterms:W3CDTF">2020-12-01T04:38:00Z</dcterms:modified>
</cp:coreProperties>
</file>